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2A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Форма 1 ОВ                                                                                           </w:t>
      </w: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62A48">
        <w:rPr>
          <w:rFonts w:ascii="Times New Roman" w:eastAsia="Calibri" w:hAnsi="Times New Roman" w:cs="Times New Roman"/>
          <w:sz w:val="24"/>
          <w:szCs w:val="24"/>
        </w:rPr>
        <w:t>(представляется</w:t>
      </w:r>
      <w:proofErr w:type="gramEnd"/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2A48">
        <w:rPr>
          <w:rFonts w:ascii="Times New Roman" w:eastAsia="Calibri" w:hAnsi="Times New Roman" w:cs="Times New Roman"/>
          <w:sz w:val="24"/>
          <w:szCs w:val="24"/>
        </w:rPr>
        <w:t xml:space="preserve">в выборный орган </w:t>
      </w:r>
      <w:proofErr w:type="gramStart"/>
      <w:r w:rsidRPr="00E62A48">
        <w:rPr>
          <w:rFonts w:ascii="Times New Roman" w:eastAsia="Calibri" w:hAnsi="Times New Roman" w:cs="Times New Roman"/>
          <w:sz w:val="24"/>
          <w:szCs w:val="24"/>
        </w:rPr>
        <w:t>вышестоящей</w:t>
      </w:r>
      <w:proofErr w:type="gramEnd"/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62A48">
        <w:rPr>
          <w:rFonts w:ascii="Times New Roman" w:eastAsia="Calibri" w:hAnsi="Times New Roman" w:cs="Times New Roman"/>
          <w:sz w:val="24"/>
          <w:szCs w:val="24"/>
        </w:rPr>
        <w:t>организации Профсоюза</w:t>
      </w: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4"/>
          <w:szCs w:val="24"/>
        </w:rPr>
        <w:t>в течение 3-х дней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24510" cy="580390"/>
            <wp:effectExtent l="0" t="0" r="889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98748F" w:rsidRPr="00E62A48" w:rsidRDefault="0098748F" w:rsidP="0098748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98748F" w:rsidRPr="00E62A48" w:rsidRDefault="0098748F" w:rsidP="00987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98748F" w:rsidRPr="00E62A48" w:rsidRDefault="0098748F" w:rsidP="009874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177049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98748F" w:rsidRPr="00E62A48" w:rsidRDefault="0098748F" w:rsidP="0098748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48F" w:rsidRPr="00E62A48" w:rsidRDefault="0098748F" w:rsidP="0098748F">
      <w:pPr>
        <w:tabs>
          <w:tab w:val="left" w:pos="5810"/>
        </w:tabs>
        <w:autoSpaceDE w:val="0"/>
        <w:spacing w:after="0" w:line="240" w:lineRule="auto"/>
        <w:ind w:left="77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ОТЧЕТ</w:t>
      </w:r>
    </w:p>
    <w:p w:rsidR="0098748F" w:rsidRPr="00E62A48" w:rsidRDefault="0098748F" w:rsidP="0098748F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первичной профсоюзной организации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eastAsia="Calibri" w:hAnsi="Times New Roman"/>
          <w:b w:val="0"/>
          <w:bCs w:val="0"/>
          <w:sz w:val="28"/>
          <w:szCs w:val="28"/>
        </w:rPr>
      </w:pP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EC0CE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 г. Ставрополя</w:t>
      </w:r>
    </w:p>
    <w:p w:rsidR="0098748F" w:rsidRPr="00E62A48" w:rsidRDefault="0098748F" w:rsidP="0098748F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итогах </w:t>
      </w: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отчетно-выборного профсоюзного собрания</w:t>
      </w:r>
    </w:p>
    <w:p w:rsidR="0098748F" w:rsidRPr="00E62A48" w:rsidRDefault="0098748F" w:rsidP="0098748F">
      <w:pPr>
        <w:autoSpaceDE w:val="0"/>
        <w:spacing w:after="22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48F" w:rsidRPr="00E62A48" w:rsidRDefault="0098748F" w:rsidP="0098748F">
      <w:pPr>
        <w:autoSpaceDE w:val="0"/>
        <w:spacing w:after="222" w:line="240" w:lineRule="auto"/>
        <w:ind w:left="66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«27» марта 2024г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62A4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98748F" w:rsidRPr="00E62A48" w:rsidRDefault="0098748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1. Кол-во членов Профсоюза, состоящих на учете 49 (чел.)</w:t>
      </w:r>
    </w:p>
    <w:p w:rsidR="0098748F" w:rsidRPr="00E62A48" w:rsidRDefault="0098748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2. Кол-во членов Профсоюза, участвовавших в работе собрания</w:t>
      </w:r>
    </w:p>
    <w:p w:rsidR="0098748F" w:rsidRPr="00E62A48" w:rsidRDefault="00B02F5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98748F" w:rsidRPr="00E62A48">
        <w:rPr>
          <w:rFonts w:ascii="Times New Roman" w:eastAsia="Calibri" w:hAnsi="Times New Roman" w:cs="Times New Roman"/>
          <w:sz w:val="28"/>
          <w:szCs w:val="28"/>
        </w:rPr>
        <w:t xml:space="preserve">1 (чел.), </w:t>
      </w:r>
      <w:r w:rsidR="0098748F" w:rsidRPr="00E62A48">
        <w:rPr>
          <w:rFonts w:ascii="Times New Roman" w:eastAsia="Calibri" w:hAnsi="Times New Roman" w:cs="Times New Roman"/>
          <w:iCs/>
          <w:sz w:val="28"/>
          <w:szCs w:val="28"/>
        </w:rPr>
        <w:t xml:space="preserve">из них </w:t>
      </w:r>
      <w:r w:rsidR="0098748F" w:rsidRPr="00E62A48">
        <w:rPr>
          <w:rFonts w:ascii="Times New Roman" w:eastAsia="Calibri" w:hAnsi="Times New Roman" w:cs="Times New Roman"/>
          <w:sz w:val="28"/>
          <w:szCs w:val="28"/>
        </w:rPr>
        <w:t>выступило 4(чел.)</w:t>
      </w:r>
    </w:p>
    <w:p w:rsidR="0098748F" w:rsidRPr="00E62A48" w:rsidRDefault="0098748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3. Внесено предложений: 5</w:t>
      </w:r>
    </w:p>
    <w:p w:rsidR="0098748F" w:rsidRPr="00E62A48" w:rsidRDefault="00E62A48" w:rsidP="009874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Работа профсоюзного комитета признана: 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удовлетворительной</w:t>
      </w:r>
    </w:p>
    <w:p w:rsidR="0098748F" w:rsidRPr="00E62A48" w:rsidRDefault="0098748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5. В состав профкома избрано 5 (чел.)</w:t>
      </w:r>
    </w:p>
    <w:p w:rsidR="0098748F" w:rsidRPr="00E62A48" w:rsidRDefault="0098748F" w:rsidP="0098748F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6. В состав КРК избрано 3 (чел.)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Председателем профсоюзной организации избрана </w:t>
      </w:r>
      <w:r w:rsidRPr="00E62A48">
        <w:rPr>
          <w:rFonts w:ascii="Times New Roman" w:hAnsi="Times New Roman" w:cs="Times New Roman"/>
          <w:sz w:val="28"/>
          <w:szCs w:val="28"/>
        </w:rPr>
        <w:t>Облогина Галина Алексеевна, учитель русского языка и литературы</w:t>
      </w:r>
      <w:r w:rsidRPr="00E62A48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98748F" w:rsidRPr="00E62A48" w:rsidRDefault="0098748F" w:rsidP="009874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Председателем контрольно-ревизионной комиссии </w:t>
      </w:r>
      <w:proofErr w:type="gramStart"/>
      <w:r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избран</w:t>
      </w:r>
      <w:proofErr w:type="gramEnd"/>
      <w:r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(а)</w:t>
      </w:r>
    </w:p>
    <w:p w:rsidR="0098748F" w:rsidRPr="00E62A48" w:rsidRDefault="0098748F" w:rsidP="009874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Копылова Ирина Викторовна, учитель математики</w:t>
      </w:r>
    </w:p>
    <w:p w:rsidR="0098748F" w:rsidRPr="00E62A48" w:rsidRDefault="0098748F" w:rsidP="0098748F">
      <w:pPr>
        <w:autoSpaceDE w:val="0"/>
        <w:spacing w:after="0" w:line="240" w:lineRule="auto"/>
        <w:ind w:left="2530" w:firstLine="567"/>
        <w:rPr>
          <w:rFonts w:ascii="Times New Roman" w:eastAsia="Calibri" w:hAnsi="Times New Roman" w:cs="Times New Roman"/>
          <w:sz w:val="28"/>
          <w:szCs w:val="28"/>
        </w:rPr>
      </w:pPr>
    </w:p>
    <w:p w:rsidR="0098748F" w:rsidRPr="00E62A48" w:rsidRDefault="0098748F" w:rsidP="009874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748F" w:rsidRPr="00E62A48" w:rsidRDefault="0098748F" w:rsidP="009874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748F" w:rsidRPr="00E62A48" w:rsidRDefault="0098748F" w:rsidP="009874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организации Профсоюза                  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Облогина Г.А.</w:t>
      </w:r>
    </w:p>
    <w:p w:rsidR="0098748F" w:rsidRPr="0098748F" w:rsidRDefault="0098748F" w:rsidP="0098748F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98748F" w:rsidRPr="0098748F" w:rsidSect="0041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D6DD3"/>
    <w:multiLevelType w:val="hybridMultilevel"/>
    <w:tmpl w:val="550E599C"/>
    <w:lvl w:ilvl="0" w:tplc="677C860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25CA5"/>
    <w:multiLevelType w:val="hybridMultilevel"/>
    <w:tmpl w:val="B322D47C"/>
    <w:lvl w:ilvl="0" w:tplc="45A085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00814CB"/>
    <w:multiLevelType w:val="hybridMultilevel"/>
    <w:tmpl w:val="71287614"/>
    <w:lvl w:ilvl="0" w:tplc="5F64E8E8">
      <w:start w:val="15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5F6337"/>
    <w:multiLevelType w:val="hybridMultilevel"/>
    <w:tmpl w:val="5CE89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C15AAF"/>
    <w:rsid w:val="00177049"/>
    <w:rsid w:val="00267AE7"/>
    <w:rsid w:val="003139B9"/>
    <w:rsid w:val="00411D45"/>
    <w:rsid w:val="005C6BC6"/>
    <w:rsid w:val="006F4478"/>
    <w:rsid w:val="008A420A"/>
    <w:rsid w:val="008C673F"/>
    <w:rsid w:val="0098748F"/>
    <w:rsid w:val="009F7D10"/>
    <w:rsid w:val="00B02F5F"/>
    <w:rsid w:val="00C15AAF"/>
    <w:rsid w:val="00E62A48"/>
    <w:rsid w:val="00E63488"/>
    <w:rsid w:val="00EC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45"/>
  </w:style>
  <w:style w:type="paragraph" w:styleId="3">
    <w:name w:val="heading 3"/>
    <w:basedOn w:val="a"/>
    <w:next w:val="a"/>
    <w:link w:val="30"/>
    <w:qFormat/>
    <w:rsid w:val="00C15AA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AA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15AA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5">
    <w:name w:val="List Paragraph"/>
    <w:basedOn w:val="a"/>
    <w:uiPriority w:val="34"/>
    <w:qFormat/>
    <w:rsid w:val="0098748F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2024-03-26T13:21:00Z</dcterms:created>
  <dcterms:modified xsi:type="dcterms:W3CDTF">2024-03-29T09:59:00Z</dcterms:modified>
</cp:coreProperties>
</file>